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86360C"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b/>
          <w:bCs/>
          <w:color w:val="000000"/>
          <w:kern w:val="0"/>
          <w14:ligatures w14:val="none"/>
        </w:rPr>
        <w:t>The Bible</w:t>
      </w:r>
      <w:r w:rsidRPr="005806AF">
        <w:rPr>
          <w:rFonts w:ascii="Times New Roman" w:eastAsia="Times New Roman" w:hAnsi="Times New Roman" w:cs="Times New Roman"/>
          <w:b/>
          <w:bCs/>
          <w:color w:val="000000"/>
          <w:kern w:val="0"/>
          <w:u w:val="single"/>
          <w14:ligatures w14:val="none"/>
        </w:rPr>
        <w:t> </w:t>
      </w:r>
    </w:p>
    <w:p w14:paraId="3BD45223"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b/>
          <w:bCs/>
          <w:color w:val="000000"/>
          <w:kern w:val="0"/>
          <w:u w:val="single"/>
          <w14:ligatures w14:val="none"/>
        </w:rPr>
        <w:t>Part 1__________________       _     _____Pastor David King</w:t>
      </w:r>
    </w:p>
    <w:p w14:paraId="5C6B38AB" w14:textId="77777777" w:rsidR="005806AF" w:rsidRDefault="005806AF" w:rsidP="005806AF">
      <w:pPr>
        <w:spacing w:after="0" w:line="240" w:lineRule="auto"/>
        <w:rPr>
          <w:rFonts w:ascii="Times New Roman" w:eastAsia="Times New Roman" w:hAnsi="Times New Roman" w:cs="Times New Roman"/>
          <w:color w:val="000000"/>
          <w:kern w:val="0"/>
          <w:sz w:val="20"/>
          <w:szCs w:val="20"/>
          <w14:ligatures w14:val="none"/>
        </w:rPr>
      </w:pPr>
    </w:p>
    <w:p w14:paraId="2EF9186B" w14:textId="77777777" w:rsidR="005806AF" w:rsidRDefault="005806AF" w:rsidP="005806AF">
      <w:pPr>
        <w:spacing w:after="0" w:line="240" w:lineRule="auto"/>
        <w:rPr>
          <w:rFonts w:ascii="Times New Roman" w:eastAsia="Times New Roman" w:hAnsi="Times New Roman" w:cs="Times New Roman"/>
          <w:color w:val="000000"/>
          <w:kern w:val="0"/>
          <w:sz w:val="20"/>
          <w:szCs w:val="20"/>
          <w14:ligatures w14:val="none"/>
        </w:rPr>
      </w:pPr>
    </w:p>
    <w:p w14:paraId="5B5FD225" w14:textId="1869D410"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(Psalms 119:105 ESV) Your word is a lamp to my feet and a light to my path.</w:t>
      </w:r>
    </w:p>
    <w:p w14:paraId="060DAF96"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5615AE4F"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(Colossians 3:16 NIV) Let the message of Christ dwell among you richly </w:t>
      </w:r>
    </w:p>
    <w:p w14:paraId="18CCFBF8"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2D517D73" w14:textId="77777777" w:rsidR="005806AF" w:rsidRDefault="005806AF" w:rsidP="005806AF">
      <w:pPr>
        <w:spacing w:after="0" w:line="240" w:lineRule="auto"/>
        <w:rPr>
          <w:rFonts w:ascii="Times New Roman" w:eastAsia="Times New Roman" w:hAnsi="Times New Roman" w:cs="Times New Roman"/>
          <w:b/>
          <w:bCs/>
          <w:color w:val="000000"/>
          <w:kern w:val="0"/>
          <w:sz w:val="28"/>
          <w:szCs w:val="28"/>
          <w14:ligatures w14:val="none"/>
        </w:rPr>
      </w:pPr>
    </w:p>
    <w:p w14:paraId="0AEB28D2" w14:textId="58115E0A"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b/>
          <w:bCs/>
          <w:color w:val="000000"/>
          <w:kern w:val="0"/>
          <w:sz w:val="28"/>
          <w:szCs w:val="28"/>
          <w14:ligatures w14:val="none"/>
        </w:rPr>
        <w:t>Why the Bible can be trusted. </w:t>
      </w:r>
    </w:p>
    <w:p w14:paraId="7A89BDF4"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1149264A"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(Matthew 24:35) Heaven and earth will pass away, but my words will never pass away.</w:t>
      </w:r>
    </w:p>
    <w:p w14:paraId="3E4EA6E5"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br/>
      </w:r>
    </w:p>
    <w:p w14:paraId="6A657A01" w14:textId="77777777" w:rsidR="005806AF" w:rsidRPr="005806AF" w:rsidRDefault="005806AF" w:rsidP="005806AF">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5806AF">
        <w:rPr>
          <w:rFonts w:ascii="Times New Roman" w:eastAsia="Times New Roman" w:hAnsi="Times New Roman" w:cs="Times New Roman"/>
          <w:b/>
          <w:bCs/>
          <w:color w:val="000000"/>
          <w:kern w:val="0"/>
          <w14:ligatures w14:val="none"/>
        </w:rPr>
        <w:t xml:space="preserve">The Holy Bible is </w:t>
      </w:r>
      <w:r w:rsidRPr="005806AF">
        <w:rPr>
          <w:rFonts w:ascii="Times New Roman" w:eastAsia="Times New Roman" w:hAnsi="Times New Roman" w:cs="Times New Roman"/>
          <w:b/>
          <w:bCs/>
          <w:color w:val="000000"/>
          <w:kern w:val="0"/>
          <w:u w:val="single"/>
          <w14:ligatures w14:val="none"/>
        </w:rPr>
        <w:t>historically</w:t>
      </w:r>
      <w:r w:rsidRPr="005806AF">
        <w:rPr>
          <w:rFonts w:ascii="Times New Roman" w:eastAsia="Times New Roman" w:hAnsi="Times New Roman" w:cs="Times New Roman"/>
          <w:b/>
          <w:bCs/>
          <w:color w:val="000000"/>
          <w:kern w:val="0"/>
          <w14:ligatures w14:val="none"/>
        </w:rPr>
        <w:t xml:space="preserve"> accurate. </w:t>
      </w:r>
    </w:p>
    <w:p w14:paraId="520657E5"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5866DCBC"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(Psalms 33:4) For the word of the LORD is right and true;</w:t>
      </w:r>
      <w:r w:rsidRPr="005806AF">
        <w:rPr>
          <w:rFonts w:ascii="Times New Roman" w:eastAsia="Times New Roman" w:hAnsi="Times New Roman" w:cs="Times New Roman"/>
          <w:color w:val="000000"/>
          <w:kern w:val="0"/>
          <w:sz w:val="20"/>
          <w:szCs w:val="20"/>
          <w14:ligatures w14:val="none"/>
        </w:rPr>
        <w:br/>
      </w:r>
      <w:r w:rsidRPr="005806AF">
        <w:rPr>
          <w:rFonts w:ascii="Times New Roman" w:eastAsia="Times New Roman" w:hAnsi="Times New Roman" w:cs="Times New Roman"/>
          <w:color w:val="000000"/>
          <w:kern w:val="0"/>
          <w:sz w:val="20"/>
          <w:szCs w:val="20"/>
          <w14:ligatures w14:val="none"/>
        </w:rPr>
        <w:br/>
      </w:r>
    </w:p>
    <w:p w14:paraId="7D2EEB64" w14:textId="77777777" w:rsidR="005806AF" w:rsidRPr="005806AF" w:rsidRDefault="005806AF" w:rsidP="005806AF">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Eyewitness accounts. </w:t>
      </w:r>
    </w:p>
    <w:p w14:paraId="0C094608" w14:textId="77777777" w:rsidR="005806AF" w:rsidRPr="005806AF" w:rsidRDefault="005806AF" w:rsidP="005806AF">
      <w:pPr>
        <w:numPr>
          <w:ilvl w:val="0"/>
          <w:numId w:val="3"/>
        </w:numPr>
        <w:spacing w:after="0" w:line="240" w:lineRule="auto"/>
        <w:textAlignment w:val="baseline"/>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Recorded and copied with extreme care. </w:t>
      </w:r>
    </w:p>
    <w:p w14:paraId="5AD04731" w14:textId="77777777" w:rsidR="005806AF" w:rsidRPr="005806AF" w:rsidRDefault="005806AF" w:rsidP="005806AF">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Archeological confirmation. </w:t>
      </w:r>
    </w:p>
    <w:p w14:paraId="03481C0A"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br/>
      </w:r>
    </w:p>
    <w:p w14:paraId="00685B11" w14:textId="77777777" w:rsidR="005806AF" w:rsidRPr="005806AF" w:rsidRDefault="005806AF" w:rsidP="005806AF">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5806AF">
        <w:rPr>
          <w:rFonts w:ascii="Times New Roman" w:eastAsia="Times New Roman" w:hAnsi="Times New Roman" w:cs="Times New Roman"/>
          <w:b/>
          <w:bCs/>
          <w:color w:val="000000"/>
          <w:kern w:val="0"/>
          <w14:ligatures w14:val="none"/>
        </w:rPr>
        <w:t xml:space="preserve">The Holy Bible is </w:t>
      </w:r>
      <w:r w:rsidRPr="005806AF">
        <w:rPr>
          <w:rFonts w:ascii="Times New Roman" w:eastAsia="Times New Roman" w:hAnsi="Times New Roman" w:cs="Times New Roman"/>
          <w:b/>
          <w:bCs/>
          <w:color w:val="000000"/>
          <w:kern w:val="0"/>
          <w:u w:val="single"/>
          <w14:ligatures w14:val="none"/>
        </w:rPr>
        <w:t>scientifically</w:t>
      </w:r>
      <w:r w:rsidRPr="005806AF">
        <w:rPr>
          <w:rFonts w:ascii="Times New Roman" w:eastAsia="Times New Roman" w:hAnsi="Times New Roman" w:cs="Times New Roman"/>
          <w:b/>
          <w:bCs/>
          <w:color w:val="000000"/>
          <w:kern w:val="0"/>
          <w14:ligatures w14:val="none"/>
        </w:rPr>
        <w:t xml:space="preserve"> accurate. </w:t>
      </w:r>
    </w:p>
    <w:p w14:paraId="3E7A4DD4"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7508A6C2"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 xml:space="preserve">(Psalms 148:5-6 NLT) </w:t>
      </w:r>
      <w:r w:rsidRPr="005806AF">
        <w:rPr>
          <w:rFonts w:ascii="Times New Roman" w:eastAsia="Times New Roman" w:hAnsi="Times New Roman" w:cs="Times New Roman"/>
          <w:b/>
          <w:bCs/>
          <w:color w:val="000000"/>
          <w:kern w:val="0"/>
          <w:sz w:val="12"/>
          <w:szCs w:val="12"/>
          <w:vertAlign w:val="superscript"/>
          <w14:ligatures w14:val="none"/>
        </w:rPr>
        <w:t>5</w:t>
      </w:r>
      <w:r w:rsidRPr="005806AF">
        <w:rPr>
          <w:rFonts w:ascii="Times New Roman" w:eastAsia="Times New Roman" w:hAnsi="Times New Roman" w:cs="Times New Roman"/>
          <w:color w:val="000000"/>
          <w:kern w:val="0"/>
          <w:sz w:val="20"/>
          <w:szCs w:val="20"/>
          <w14:ligatures w14:val="none"/>
        </w:rPr>
        <w:t xml:space="preserve"> Let every created thing give praise to the Lord, for he issued his command, and they came into being. </w:t>
      </w:r>
      <w:r w:rsidRPr="005806AF">
        <w:rPr>
          <w:rFonts w:ascii="Times New Roman" w:eastAsia="Times New Roman" w:hAnsi="Times New Roman" w:cs="Times New Roman"/>
          <w:b/>
          <w:bCs/>
          <w:color w:val="000000"/>
          <w:kern w:val="0"/>
          <w:sz w:val="12"/>
          <w:szCs w:val="12"/>
          <w:vertAlign w:val="superscript"/>
          <w14:ligatures w14:val="none"/>
        </w:rPr>
        <w:t>6 </w:t>
      </w:r>
      <w:r w:rsidRPr="005806AF">
        <w:rPr>
          <w:rFonts w:ascii="Times New Roman" w:eastAsia="Times New Roman" w:hAnsi="Times New Roman" w:cs="Times New Roman"/>
          <w:color w:val="000000"/>
          <w:kern w:val="0"/>
          <w:sz w:val="20"/>
          <w:szCs w:val="20"/>
          <w14:ligatures w14:val="none"/>
        </w:rPr>
        <w:t>He set them in place forever and ever. His decree will never be revoked.</w:t>
      </w:r>
    </w:p>
    <w:p w14:paraId="67F24DDF"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55A24558"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1861 French Academy of Science - “51 Incontrovertible Scientific Facts that Prove the Bible is Wrong.” </w:t>
      </w:r>
    </w:p>
    <w:p w14:paraId="4D4B18EF"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55086C1A"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The earth was flat. </w:t>
      </w:r>
    </w:p>
    <w:p w14:paraId="3F281523"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(Isaiah 40:22 NIV) He sits enthroned above the circle of the earth</w:t>
      </w:r>
    </w:p>
    <w:p w14:paraId="7FBFA492"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76197277"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 xml:space="preserve">The earth </w:t>
      </w:r>
      <w:proofErr w:type="gramStart"/>
      <w:r w:rsidRPr="005806AF">
        <w:rPr>
          <w:rFonts w:ascii="Times New Roman" w:eastAsia="Times New Roman" w:hAnsi="Times New Roman" w:cs="Times New Roman"/>
          <w:color w:val="000000"/>
          <w:kern w:val="0"/>
          <w14:ligatures w14:val="none"/>
        </w:rPr>
        <w:t>has to</w:t>
      </w:r>
      <w:proofErr w:type="gramEnd"/>
      <w:r w:rsidRPr="005806AF">
        <w:rPr>
          <w:rFonts w:ascii="Times New Roman" w:eastAsia="Times New Roman" w:hAnsi="Times New Roman" w:cs="Times New Roman"/>
          <w:color w:val="000000"/>
          <w:kern w:val="0"/>
          <w14:ligatures w14:val="none"/>
        </w:rPr>
        <w:t xml:space="preserve"> be held up. </w:t>
      </w:r>
    </w:p>
    <w:p w14:paraId="494941FB"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(Job 26:7 NIV) He spreads out the northern skies over empty space; he suspends the earth over nothing.</w:t>
      </w:r>
    </w:p>
    <w:p w14:paraId="1A7512AD"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185A3E2F"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Too much blood made you sick. </w:t>
      </w:r>
    </w:p>
    <w:p w14:paraId="5910418D"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(Leviticus 17:11 NLT) for the life of the body is in its blood. </w:t>
      </w:r>
    </w:p>
    <w:p w14:paraId="5FAFAC11"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(Leviticus 13:4) the priest will quarantine the person for seven days.</w:t>
      </w:r>
    </w:p>
    <w:p w14:paraId="7168ECF4"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(Psalms 12:6 NIV) And the words of the Lord are flawless, like silver purified in a crucible, like gold refined seven times.</w:t>
      </w:r>
    </w:p>
    <w:p w14:paraId="6157323E"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692F5A0D"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The number of stars could be counted. </w:t>
      </w:r>
    </w:p>
    <w:p w14:paraId="589E8348"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(Jeremiah 33:22 NLT) And as the stars of the sky cannot be counted</w:t>
      </w:r>
    </w:p>
    <w:p w14:paraId="22C31887" w14:textId="77777777" w:rsidR="005806AF" w:rsidRDefault="005806AF" w:rsidP="005806AF">
      <w:pPr>
        <w:spacing w:after="0" w:line="240" w:lineRule="auto"/>
        <w:rPr>
          <w:rFonts w:ascii="Times New Roman" w:eastAsia="Times New Roman" w:hAnsi="Times New Roman" w:cs="Times New Roman"/>
          <w:color w:val="000000"/>
          <w:kern w:val="0"/>
          <w14:ligatures w14:val="none"/>
        </w:rPr>
      </w:pPr>
    </w:p>
    <w:p w14:paraId="7A3A9281" w14:textId="6DF31D9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br/>
      </w:r>
    </w:p>
    <w:p w14:paraId="3413576D" w14:textId="77777777" w:rsidR="005806AF" w:rsidRPr="005806AF" w:rsidRDefault="005806AF" w:rsidP="005806AF">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5806AF">
        <w:rPr>
          <w:rFonts w:ascii="Times New Roman" w:eastAsia="Times New Roman" w:hAnsi="Times New Roman" w:cs="Times New Roman"/>
          <w:b/>
          <w:bCs/>
          <w:color w:val="000000"/>
          <w:kern w:val="0"/>
          <w14:ligatures w14:val="none"/>
        </w:rPr>
        <w:lastRenderedPageBreak/>
        <w:t xml:space="preserve">The Holy Bible is </w:t>
      </w:r>
      <w:r w:rsidRPr="005806AF">
        <w:rPr>
          <w:rFonts w:ascii="Times New Roman" w:eastAsia="Times New Roman" w:hAnsi="Times New Roman" w:cs="Times New Roman"/>
          <w:b/>
          <w:bCs/>
          <w:color w:val="000000"/>
          <w:kern w:val="0"/>
          <w:u w:val="single"/>
          <w14:ligatures w14:val="none"/>
        </w:rPr>
        <w:t>prophetically</w:t>
      </w:r>
      <w:r w:rsidRPr="005806AF">
        <w:rPr>
          <w:rFonts w:ascii="Times New Roman" w:eastAsia="Times New Roman" w:hAnsi="Times New Roman" w:cs="Times New Roman"/>
          <w:b/>
          <w:bCs/>
          <w:color w:val="000000"/>
          <w:kern w:val="0"/>
          <w14:ligatures w14:val="none"/>
        </w:rPr>
        <w:t xml:space="preserve"> accurate. </w:t>
      </w:r>
    </w:p>
    <w:p w14:paraId="650DAE1D"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58DD6D3E"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One person fulfilling 8 prophecies is </w:t>
      </w:r>
    </w:p>
    <w:p w14:paraId="41B4D424"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1 in 10</w:t>
      </w:r>
      <w:r w:rsidRPr="005806AF">
        <w:rPr>
          <w:rFonts w:ascii="Times New Roman" w:eastAsia="Times New Roman" w:hAnsi="Times New Roman" w:cs="Times New Roman"/>
          <w:color w:val="000000"/>
          <w:kern w:val="0"/>
          <w:sz w:val="14"/>
          <w:szCs w:val="14"/>
          <w:vertAlign w:val="superscript"/>
          <w14:ligatures w14:val="none"/>
        </w:rPr>
        <w:t>17</w:t>
      </w:r>
      <w:r w:rsidRPr="005806AF">
        <w:rPr>
          <w:rFonts w:ascii="Times New Roman" w:eastAsia="Times New Roman" w:hAnsi="Times New Roman" w:cs="Times New Roman"/>
          <w:color w:val="000000"/>
          <w:kern w:val="0"/>
          <w14:ligatures w14:val="none"/>
        </w:rPr>
        <w:t xml:space="preserve"> (100,000,000,000,000,000)</w:t>
      </w:r>
    </w:p>
    <w:p w14:paraId="513B4324"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698BA2A7"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One person fulling 16 prophecies is </w:t>
      </w:r>
    </w:p>
    <w:p w14:paraId="2CEBD40F"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1 in 10</w:t>
      </w:r>
      <w:r w:rsidRPr="005806AF">
        <w:rPr>
          <w:rFonts w:ascii="Times New Roman" w:eastAsia="Times New Roman" w:hAnsi="Times New Roman" w:cs="Times New Roman"/>
          <w:color w:val="000000"/>
          <w:kern w:val="0"/>
          <w:sz w:val="14"/>
          <w:szCs w:val="14"/>
          <w:vertAlign w:val="superscript"/>
          <w14:ligatures w14:val="none"/>
        </w:rPr>
        <w:t>45</w:t>
      </w:r>
    </w:p>
    <w:p w14:paraId="6E3312CC"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386503A9"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One person fulfilling 48 prophecies is </w:t>
      </w:r>
    </w:p>
    <w:p w14:paraId="164A4549"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1 in 10</w:t>
      </w:r>
      <w:r w:rsidRPr="005806AF">
        <w:rPr>
          <w:rFonts w:ascii="Times New Roman" w:eastAsia="Times New Roman" w:hAnsi="Times New Roman" w:cs="Times New Roman"/>
          <w:color w:val="000000"/>
          <w:kern w:val="0"/>
          <w:sz w:val="14"/>
          <w:szCs w:val="14"/>
          <w:vertAlign w:val="superscript"/>
          <w14:ligatures w14:val="none"/>
        </w:rPr>
        <w:t>157</w:t>
      </w:r>
    </w:p>
    <w:p w14:paraId="3A50C1A9"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47223674"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(2 Peter 1:21 NIV) For prophecy never had its origin in the human will, but prophets, though human, spoke from God as they were carried along by the Holy Spirit.</w:t>
      </w:r>
    </w:p>
    <w:p w14:paraId="068FD39D"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56B5EED9"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(Matthew 26:56 NLT) But this is all happening to fulfill the words of the prophets as recorded in the Scriptures.</w:t>
      </w:r>
    </w:p>
    <w:p w14:paraId="1C98D93F"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2ED2F445"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(Revelation 22:6 NIV) The angel said to me, “These words are trustworthy and true. The Lord, the God who inspires the prophets, sent his angel to show his servants the things that must soon take place.”</w:t>
      </w:r>
    </w:p>
    <w:p w14:paraId="6DF1BF40"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br/>
      </w:r>
    </w:p>
    <w:p w14:paraId="6E42DF53" w14:textId="77777777" w:rsidR="005806AF" w:rsidRPr="005806AF" w:rsidRDefault="005806AF" w:rsidP="005806AF">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5806AF">
        <w:rPr>
          <w:rFonts w:ascii="Times New Roman" w:eastAsia="Times New Roman" w:hAnsi="Times New Roman" w:cs="Times New Roman"/>
          <w:b/>
          <w:bCs/>
          <w:color w:val="000000"/>
          <w:kern w:val="0"/>
          <w14:ligatures w14:val="none"/>
        </w:rPr>
        <w:t xml:space="preserve">The Holy Bible is </w:t>
      </w:r>
      <w:r w:rsidRPr="005806AF">
        <w:rPr>
          <w:rFonts w:ascii="Times New Roman" w:eastAsia="Times New Roman" w:hAnsi="Times New Roman" w:cs="Times New Roman"/>
          <w:b/>
          <w:bCs/>
          <w:color w:val="000000"/>
          <w:kern w:val="0"/>
          <w:u w:val="single"/>
          <w14:ligatures w14:val="none"/>
        </w:rPr>
        <w:t>thematically</w:t>
      </w:r>
      <w:r w:rsidRPr="005806AF">
        <w:rPr>
          <w:rFonts w:ascii="Times New Roman" w:eastAsia="Times New Roman" w:hAnsi="Times New Roman" w:cs="Times New Roman"/>
          <w:b/>
          <w:bCs/>
          <w:color w:val="000000"/>
          <w:kern w:val="0"/>
          <w14:ligatures w14:val="none"/>
        </w:rPr>
        <w:t xml:space="preserve"> unified. </w:t>
      </w:r>
    </w:p>
    <w:p w14:paraId="167E74B5"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0C4FF97B"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t>The Holy Bible was written over a period of 1600 years in over a dozen countries on 3 continents by 40 people in 3 different languages. </w:t>
      </w:r>
    </w:p>
    <w:p w14:paraId="7322A039"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1269A1EC"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(Luke 24:27 NIV) And beginning with Moses and all the Prophets, he explained to them what was said in all the Scriptures concerning himself.</w:t>
      </w:r>
    </w:p>
    <w:p w14:paraId="79758DE8"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14:ligatures w14:val="none"/>
        </w:rPr>
        <w:br/>
      </w:r>
    </w:p>
    <w:p w14:paraId="2DD1FFCF" w14:textId="77777777" w:rsidR="005806AF" w:rsidRPr="005806AF" w:rsidRDefault="005806AF" w:rsidP="005806AF">
      <w:pPr>
        <w:numPr>
          <w:ilvl w:val="0"/>
          <w:numId w:val="8"/>
        </w:numPr>
        <w:spacing w:after="0" w:line="240" w:lineRule="auto"/>
        <w:textAlignment w:val="baseline"/>
        <w:rPr>
          <w:rFonts w:ascii="Times New Roman" w:eastAsia="Times New Roman" w:hAnsi="Times New Roman" w:cs="Times New Roman"/>
          <w:b/>
          <w:bCs/>
          <w:color w:val="000000"/>
          <w:kern w:val="0"/>
          <w14:ligatures w14:val="none"/>
        </w:rPr>
      </w:pPr>
      <w:r w:rsidRPr="005806AF">
        <w:rPr>
          <w:rFonts w:ascii="Times New Roman" w:eastAsia="Times New Roman" w:hAnsi="Times New Roman" w:cs="Times New Roman"/>
          <w:b/>
          <w:bCs/>
          <w:color w:val="000000"/>
          <w:kern w:val="0"/>
          <w14:ligatures w14:val="none"/>
        </w:rPr>
        <w:t xml:space="preserve">The Holy Bible is </w:t>
      </w:r>
      <w:r w:rsidRPr="005806AF">
        <w:rPr>
          <w:rFonts w:ascii="Times New Roman" w:eastAsia="Times New Roman" w:hAnsi="Times New Roman" w:cs="Times New Roman"/>
          <w:b/>
          <w:bCs/>
          <w:color w:val="000000"/>
          <w:kern w:val="0"/>
          <w:u w:val="single"/>
          <w14:ligatures w14:val="none"/>
        </w:rPr>
        <w:t>trusted</w:t>
      </w:r>
      <w:r w:rsidRPr="005806AF">
        <w:rPr>
          <w:rFonts w:ascii="Times New Roman" w:eastAsia="Times New Roman" w:hAnsi="Times New Roman" w:cs="Times New Roman"/>
          <w:b/>
          <w:bCs/>
          <w:color w:val="000000"/>
          <w:kern w:val="0"/>
          <w14:ligatures w14:val="none"/>
        </w:rPr>
        <w:t xml:space="preserve"> by Jesus. </w:t>
      </w:r>
    </w:p>
    <w:p w14:paraId="6C4F6BB5"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p>
    <w:p w14:paraId="3DE3F1D8" w14:textId="77777777" w:rsidR="005806AF" w:rsidRPr="005806AF" w:rsidRDefault="005806AF" w:rsidP="005806AF">
      <w:pPr>
        <w:spacing w:after="0" w:line="240" w:lineRule="auto"/>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color w:val="000000"/>
          <w:kern w:val="0"/>
          <w:sz w:val="20"/>
          <w:szCs w:val="20"/>
          <w14:ligatures w14:val="none"/>
        </w:rPr>
        <w:t>(Matthew 5:18 NIV) For truly I tell you, until heaven and earth disappear, not the smallest letter, not the least stroke of a pen, will by any means disappear from the Law until everything is accomplished.</w:t>
      </w:r>
    </w:p>
    <w:p w14:paraId="6CC1C54E" w14:textId="77777777" w:rsidR="005806AF" w:rsidRPr="005806AF" w:rsidRDefault="005806AF" w:rsidP="005806AF">
      <w:pPr>
        <w:spacing w:after="240" w:line="240" w:lineRule="auto"/>
        <w:rPr>
          <w:rFonts w:ascii="Times New Roman" w:eastAsia="Times New Roman" w:hAnsi="Times New Roman" w:cs="Times New Roman"/>
          <w:color w:val="000000"/>
          <w:kern w:val="0"/>
          <w14:ligatures w14:val="none"/>
        </w:rPr>
      </w:pPr>
    </w:p>
    <w:p w14:paraId="60BB395F" w14:textId="77777777" w:rsidR="005806AF" w:rsidRPr="005806AF" w:rsidRDefault="005806AF" w:rsidP="005806AF">
      <w:pPr>
        <w:spacing w:after="0" w:line="240" w:lineRule="auto"/>
        <w:jc w:val="center"/>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b/>
          <w:bCs/>
          <w:color w:val="000000"/>
          <w:kern w:val="0"/>
          <w:sz w:val="18"/>
          <w:szCs w:val="18"/>
          <w14:ligatures w14:val="none"/>
        </w:rPr>
        <w:t>To view previous messages please visit:</w:t>
      </w:r>
    </w:p>
    <w:p w14:paraId="0994CAE8" w14:textId="77777777" w:rsidR="005806AF" w:rsidRPr="005806AF" w:rsidRDefault="005806AF" w:rsidP="005806AF">
      <w:pPr>
        <w:spacing w:after="0" w:line="240" w:lineRule="auto"/>
        <w:jc w:val="center"/>
        <w:rPr>
          <w:rFonts w:ascii="Times New Roman" w:eastAsia="Times New Roman" w:hAnsi="Times New Roman" w:cs="Times New Roman"/>
          <w:color w:val="000000"/>
          <w:kern w:val="0"/>
          <w14:ligatures w14:val="none"/>
        </w:rPr>
      </w:pPr>
      <w:r w:rsidRPr="005806AF">
        <w:rPr>
          <w:rFonts w:ascii="Times New Roman" w:eastAsia="Times New Roman" w:hAnsi="Times New Roman" w:cs="Times New Roman"/>
          <w:b/>
          <w:bCs/>
          <w:color w:val="000000"/>
          <w:kern w:val="0"/>
          <w:sz w:val="18"/>
          <w:szCs w:val="18"/>
          <w14:ligatures w14:val="none"/>
        </w:rPr>
        <w:t>https://www.shilohoutreach.com/watch-on-demand</w:t>
      </w:r>
    </w:p>
    <w:p w14:paraId="2C38CE25" w14:textId="77777777" w:rsidR="005806AF" w:rsidRPr="005806AF" w:rsidRDefault="005806AF" w:rsidP="005806AF">
      <w:pPr>
        <w:spacing w:after="240" w:line="240" w:lineRule="auto"/>
        <w:rPr>
          <w:rFonts w:ascii="Times New Roman" w:eastAsia="Times New Roman" w:hAnsi="Times New Roman" w:cs="Times New Roman"/>
          <w:kern w:val="0"/>
          <w14:ligatures w14:val="none"/>
        </w:rPr>
      </w:pPr>
    </w:p>
    <w:p w14:paraId="1A492D32" w14:textId="77777777" w:rsidR="005806AF" w:rsidRPr="005806AF" w:rsidRDefault="005806AF" w:rsidP="005806AF">
      <w:pPr>
        <w:spacing w:after="0" w:line="240" w:lineRule="auto"/>
        <w:rPr>
          <w:rFonts w:ascii="Times New Roman" w:eastAsia="Times New Roman" w:hAnsi="Times New Roman" w:cs="Times New Roman"/>
          <w:kern w:val="0"/>
          <w14:ligatures w14:val="none"/>
        </w:rPr>
      </w:pPr>
    </w:p>
    <w:p w14:paraId="23518997" w14:textId="77777777" w:rsidR="00A65671" w:rsidRDefault="00A65671"/>
    <w:sectPr w:rsidR="00A65671" w:rsidSect="005806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957E21"/>
    <w:multiLevelType w:val="multilevel"/>
    <w:tmpl w:val="114614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B3E0A"/>
    <w:multiLevelType w:val="multilevel"/>
    <w:tmpl w:val="A0323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23987"/>
    <w:multiLevelType w:val="multilevel"/>
    <w:tmpl w:val="7694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B2C22"/>
    <w:multiLevelType w:val="multilevel"/>
    <w:tmpl w:val="B31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856BAB"/>
    <w:multiLevelType w:val="multilevel"/>
    <w:tmpl w:val="BC64C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871377"/>
    <w:multiLevelType w:val="multilevel"/>
    <w:tmpl w:val="C3226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998214">
    <w:abstractNumId w:val="2"/>
  </w:num>
  <w:num w:numId="2" w16cid:durableId="1503466936">
    <w:abstractNumId w:val="3"/>
    <w:lvlOverride w:ilvl="0">
      <w:lvl w:ilvl="0">
        <w:numFmt w:val="lowerLetter"/>
        <w:lvlText w:val="%1."/>
        <w:lvlJc w:val="left"/>
      </w:lvl>
    </w:lvlOverride>
  </w:num>
  <w:num w:numId="3" w16cid:durableId="1935504652">
    <w:abstractNumId w:val="3"/>
    <w:lvlOverride w:ilvl="0">
      <w:lvl w:ilvl="0">
        <w:numFmt w:val="lowerLetter"/>
        <w:lvlText w:val="%1."/>
        <w:lvlJc w:val="left"/>
      </w:lvl>
    </w:lvlOverride>
  </w:num>
  <w:num w:numId="4" w16cid:durableId="363795417">
    <w:abstractNumId w:val="3"/>
    <w:lvlOverride w:ilvl="0">
      <w:lvl w:ilvl="0">
        <w:numFmt w:val="lowerLetter"/>
        <w:lvlText w:val="%1."/>
        <w:lvlJc w:val="left"/>
      </w:lvl>
    </w:lvlOverride>
  </w:num>
  <w:num w:numId="5" w16cid:durableId="902758426">
    <w:abstractNumId w:val="5"/>
    <w:lvlOverride w:ilvl="0">
      <w:lvl w:ilvl="0">
        <w:numFmt w:val="decimal"/>
        <w:lvlText w:val="%1."/>
        <w:lvlJc w:val="left"/>
      </w:lvl>
    </w:lvlOverride>
  </w:num>
  <w:num w:numId="6" w16cid:durableId="280845982">
    <w:abstractNumId w:val="1"/>
    <w:lvlOverride w:ilvl="0">
      <w:lvl w:ilvl="0">
        <w:numFmt w:val="decimal"/>
        <w:lvlText w:val="%1."/>
        <w:lvlJc w:val="left"/>
      </w:lvl>
    </w:lvlOverride>
  </w:num>
  <w:num w:numId="7" w16cid:durableId="1246841069">
    <w:abstractNumId w:val="4"/>
    <w:lvlOverride w:ilvl="0">
      <w:lvl w:ilvl="0">
        <w:numFmt w:val="decimal"/>
        <w:lvlText w:val="%1."/>
        <w:lvlJc w:val="left"/>
      </w:lvl>
    </w:lvlOverride>
  </w:num>
  <w:num w:numId="8" w16cid:durableId="942569344">
    <w:abstractNumId w:val="0"/>
    <w:lvlOverride w:ilvl="0">
      <w:lvl w:ilvl="0">
        <w:numFmt w:val="decimal"/>
        <w:lvlText w:val="%1."/>
        <w:lvlJc w:val="left"/>
      </w:lvl>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AF"/>
    <w:rsid w:val="003E14CD"/>
    <w:rsid w:val="005806AF"/>
    <w:rsid w:val="006647B8"/>
    <w:rsid w:val="00700EC0"/>
    <w:rsid w:val="00A65671"/>
    <w:rsid w:val="00B75F14"/>
    <w:rsid w:val="00C22314"/>
    <w:rsid w:val="00D5308B"/>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F2243"/>
  <w15:chartTrackingRefBased/>
  <w15:docId w15:val="{97A9510A-7E01-CC47-A8AF-4CC60175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6AF"/>
    <w:rPr>
      <w:rFonts w:eastAsiaTheme="majorEastAsia" w:cstheme="majorBidi"/>
      <w:color w:val="272727" w:themeColor="text1" w:themeTint="D8"/>
    </w:rPr>
  </w:style>
  <w:style w:type="paragraph" w:styleId="Title">
    <w:name w:val="Title"/>
    <w:basedOn w:val="Normal"/>
    <w:next w:val="Normal"/>
    <w:link w:val="TitleChar"/>
    <w:uiPriority w:val="10"/>
    <w:qFormat/>
    <w:rsid w:val="00580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6AF"/>
    <w:pPr>
      <w:spacing w:before="160"/>
      <w:jc w:val="center"/>
    </w:pPr>
    <w:rPr>
      <w:i/>
      <w:iCs/>
      <w:color w:val="404040" w:themeColor="text1" w:themeTint="BF"/>
    </w:rPr>
  </w:style>
  <w:style w:type="character" w:customStyle="1" w:styleId="QuoteChar">
    <w:name w:val="Quote Char"/>
    <w:basedOn w:val="DefaultParagraphFont"/>
    <w:link w:val="Quote"/>
    <w:uiPriority w:val="29"/>
    <w:rsid w:val="005806AF"/>
    <w:rPr>
      <w:i/>
      <w:iCs/>
      <w:color w:val="404040" w:themeColor="text1" w:themeTint="BF"/>
    </w:rPr>
  </w:style>
  <w:style w:type="paragraph" w:styleId="ListParagraph">
    <w:name w:val="List Paragraph"/>
    <w:basedOn w:val="Normal"/>
    <w:uiPriority w:val="34"/>
    <w:qFormat/>
    <w:rsid w:val="005806AF"/>
    <w:pPr>
      <w:ind w:left="720"/>
      <w:contextualSpacing/>
    </w:pPr>
  </w:style>
  <w:style w:type="character" w:styleId="IntenseEmphasis">
    <w:name w:val="Intense Emphasis"/>
    <w:basedOn w:val="DefaultParagraphFont"/>
    <w:uiPriority w:val="21"/>
    <w:qFormat/>
    <w:rsid w:val="005806AF"/>
    <w:rPr>
      <w:i/>
      <w:iCs/>
      <w:color w:val="0F4761" w:themeColor="accent1" w:themeShade="BF"/>
    </w:rPr>
  </w:style>
  <w:style w:type="paragraph" w:styleId="IntenseQuote">
    <w:name w:val="Intense Quote"/>
    <w:basedOn w:val="Normal"/>
    <w:next w:val="Normal"/>
    <w:link w:val="IntenseQuoteChar"/>
    <w:uiPriority w:val="30"/>
    <w:qFormat/>
    <w:rsid w:val="00580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6AF"/>
    <w:rPr>
      <w:i/>
      <w:iCs/>
      <w:color w:val="0F4761" w:themeColor="accent1" w:themeShade="BF"/>
    </w:rPr>
  </w:style>
  <w:style w:type="character" w:styleId="IntenseReference">
    <w:name w:val="Intense Reference"/>
    <w:basedOn w:val="DefaultParagraphFont"/>
    <w:uiPriority w:val="32"/>
    <w:qFormat/>
    <w:rsid w:val="005806AF"/>
    <w:rPr>
      <w:b/>
      <w:bCs/>
      <w:smallCaps/>
      <w:color w:val="0F4761" w:themeColor="accent1" w:themeShade="BF"/>
      <w:spacing w:val="5"/>
    </w:rPr>
  </w:style>
  <w:style w:type="paragraph" w:styleId="NormalWeb">
    <w:name w:val="Normal (Web)"/>
    <w:basedOn w:val="Normal"/>
    <w:uiPriority w:val="99"/>
    <w:semiHidden/>
    <w:unhideWhenUsed/>
    <w:rsid w:val="005806A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80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2026-06-25T17:52:00Z</dcterms:created>
  <dcterms:modified xsi:type="dcterms:W3CDTF">2026-06-25T17:55:00Z</dcterms:modified>
</cp:coreProperties>
</file>